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E65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功能简介：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超高清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超高清显示屏，支持多种色彩空间；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18485" cy="1830070"/>
            <wp:effectExtent l="0" t="0" r="571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5795" cy="1858645"/>
            <wp:effectExtent l="0" t="0" r="1460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6473825" cy="2327275"/>
            <wp:effectExtent l="0" t="0" r="3175" b="4445"/>
            <wp:docPr id="6" name="图片 6" descr="171868213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6821312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1428.8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(W)×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803.5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(H)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250cd/m²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1470.5*850.5*62.6mm+壁挂厚度35mm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1625*205*980mm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43.5Kg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RJ45/(Mini) /LINE OUT/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81D31" w:themeColor="accent6" w:themeShade="BF"/>
                <w:kern w:val="0"/>
                <w:sz w:val="21"/>
                <w:szCs w:val="21"/>
                <w:lang w:val="en-US" w:eastAsia="zh-CN" w:bidi="ar"/>
              </w:rPr>
              <w:t>TOUCH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/OUT (USB2.0 端子2.0功能)/HDMI#1/USB#1 (USB2.0)/VGA/Min AV/Min AVOUT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(Mini)MIC IN /RS232 （公座）/OPTICAL /OUT /VGA /PC AUDIO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前置端口：USB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.0*2 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2*12W(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10点触摸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1. 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在运输过程中，必须严格按照外包装箱上的标记放置和固定，以防止机器在运输过程中翻倒或受到异物撞击。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E65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ODE5YzYxZWI5MDQxYzEyYmY0MjIwMWFjMDQ4MDg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B70447F"/>
    <w:rsid w:val="0C843D49"/>
    <w:rsid w:val="0C927028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B10726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796FF9"/>
    <w:rsid w:val="21F7620D"/>
    <w:rsid w:val="22C31BB3"/>
    <w:rsid w:val="24E54A43"/>
    <w:rsid w:val="24F97EFD"/>
    <w:rsid w:val="253745AD"/>
    <w:rsid w:val="25B130AE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CB85F08"/>
    <w:rsid w:val="2D0A3E38"/>
    <w:rsid w:val="2D314E28"/>
    <w:rsid w:val="2D7834C2"/>
    <w:rsid w:val="2D9A4306"/>
    <w:rsid w:val="2DDC3DEC"/>
    <w:rsid w:val="2EE34D16"/>
    <w:rsid w:val="2F3C5BA7"/>
    <w:rsid w:val="2FF53728"/>
    <w:rsid w:val="313E5C07"/>
    <w:rsid w:val="31A7708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2D24C7B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51D9C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DC2159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8E3C31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1068</Words>
  <Characters>1694</Characters>
  <Lines>0</Lines>
  <Paragraphs>0</Paragraphs>
  <TotalTime>0</TotalTime>
  <ScaleCrop>false</ScaleCrop>
  <LinksUpToDate>false</LinksUpToDate>
  <CharactersWithSpaces>1751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2024-06-18T05:51:17Z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6D0B04339219437686E85C706612117A_13</vt:lpwstr>
  </property>
</Properties>
</file>