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9F9F">
      <w:pPr>
        <w:rPr>
          <w:color w:val="auto"/>
        </w:rPr>
      </w:pPr>
    </w:p>
    <w:p w14:paraId="554E7694">
      <w:pPr>
        <w:rPr>
          <w:color w:val="auto"/>
        </w:rPr>
      </w:pPr>
    </w:p>
    <w:p w14:paraId="4940E583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产品名称（32寸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8D2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5CBB9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51DE9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LANPC32</w:t>
            </w:r>
          </w:p>
        </w:tc>
      </w:tr>
      <w:tr w14:paraId="4BC6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32244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680C3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176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3354A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F55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D2F9F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3C9EE8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0D6FA0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48E9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D1ACB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F1EEE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9C4D9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9086C45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15D85C0C">
      <w:pPr>
        <w:rPr>
          <w:b w:val="0"/>
          <w:bCs w:val="0"/>
          <w:color w:val="auto"/>
        </w:rPr>
      </w:pPr>
    </w:p>
    <w:p w14:paraId="5A9EA258">
      <w:pPr>
        <w:rPr>
          <w:b w:val="0"/>
          <w:bCs w:val="0"/>
          <w:color w:val="auto"/>
        </w:rPr>
      </w:pPr>
    </w:p>
    <w:p w14:paraId="08C938AC">
      <w:pPr>
        <w:rPr>
          <w:b w:val="0"/>
          <w:bCs w:val="0"/>
          <w:color w:val="auto"/>
        </w:rPr>
      </w:pPr>
    </w:p>
    <w:p w14:paraId="2881294C">
      <w:pPr>
        <w:rPr>
          <w:b w:val="0"/>
          <w:bCs w:val="0"/>
          <w:color w:val="auto"/>
        </w:rPr>
      </w:pPr>
    </w:p>
    <w:p w14:paraId="6846BD49">
      <w:pPr>
        <w:rPr>
          <w:b w:val="0"/>
          <w:bCs w:val="0"/>
          <w:color w:val="auto"/>
        </w:rPr>
      </w:pPr>
    </w:p>
    <w:p w14:paraId="1CFB0059">
      <w:pPr>
        <w:rPr>
          <w:b w:val="0"/>
          <w:bCs w:val="0"/>
          <w:color w:val="auto"/>
        </w:rPr>
      </w:pPr>
    </w:p>
    <w:p w14:paraId="4F7AB30E">
      <w:pPr>
        <w:rPr>
          <w:b w:val="0"/>
          <w:bCs w:val="0"/>
          <w:color w:val="auto"/>
        </w:rPr>
      </w:pPr>
    </w:p>
    <w:p w14:paraId="4AC4CAE2">
      <w:pPr>
        <w:rPr>
          <w:b w:val="0"/>
          <w:bCs w:val="0"/>
          <w:color w:val="auto"/>
        </w:rPr>
      </w:pPr>
    </w:p>
    <w:p w14:paraId="30B7B237">
      <w:pPr>
        <w:rPr>
          <w:b w:val="0"/>
          <w:bCs w:val="0"/>
          <w:color w:val="auto"/>
        </w:rPr>
      </w:pPr>
    </w:p>
    <w:p w14:paraId="5D5E5628">
      <w:pPr>
        <w:rPr>
          <w:b w:val="0"/>
          <w:bCs w:val="0"/>
          <w:color w:val="auto"/>
        </w:rPr>
      </w:pPr>
    </w:p>
    <w:p w14:paraId="4B375B4D">
      <w:pPr>
        <w:rPr>
          <w:b w:val="0"/>
          <w:bCs w:val="0"/>
          <w:color w:val="auto"/>
        </w:rPr>
      </w:pPr>
    </w:p>
    <w:p w14:paraId="1AD8D060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EAA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79BAE4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276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D73F0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217627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24687BF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0870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3E894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D60E6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BE636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B0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DC076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BAE40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FB0F7D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062B442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D7D5F0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EB5089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6C56F6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5DB6AC3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18A2E6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45CAAB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6FC584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14D2E4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1EC8B25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77B79F2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4C4C01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78421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655355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B1E36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67918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EA81C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5AD0EC8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6FC457F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10D25AA6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64232A6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7D718FF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62A91A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461ED1A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2CB45D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0519AA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722A74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0772F7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30BB8C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2DCB29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2F42B5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750E40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3A6ABB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23F1F4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05B378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5C5D54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25BE16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7C8F75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479D30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20229C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3DD806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7B08C6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12B427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389BE50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7216245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54626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D1EAD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19048B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16F37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80F649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128010" cy="2106295"/>
            <wp:effectExtent l="0" t="0" r="1524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73425" cy="2053590"/>
            <wp:effectExtent l="0" t="0" r="3175" b="3810"/>
            <wp:docPr id="6" name="图片 6" descr="171038975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03897579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4F2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A79F5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FAFAA2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70659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83651A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A197F1B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13E99172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  <w:drawing>
          <wp:inline distT="0" distB="0" distL="114300" distR="114300">
            <wp:extent cx="6638925" cy="2823845"/>
            <wp:effectExtent l="0" t="0" r="9525" b="14605"/>
            <wp:docPr id="11" name="图片 11" descr="171523606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52360609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D509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6DE72B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7C5AE5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7F1148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310E19E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04D32FE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0809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E1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500C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75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F45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英寸</w:t>
            </w:r>
          </w:p>
        </w:tc>
      </w:tr>
      <w:tr w14:paraId="5512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78C0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C4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841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85B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F8FF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D2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548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839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E1F0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F3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474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698.4（H）×392.3(V) (mm)</w:t>
            </w:r>
          </w:p>
        </w:tc>
      </w:tr>
      <w:tr w14:paraId="0C72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3F6F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9E5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57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77E0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A35B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A65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6A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3101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0F09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A0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E7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7F38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B770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2F5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5C6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401D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EB6E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FA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907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4396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192D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9B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5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6BC5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D1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62E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39B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57E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3B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AE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484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≤80W</w:t>
            </w:r>
          </w:p>
        </w:tc>
      </w:tr>
      <w:tr w14:paraId="5C5C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C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E1E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796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0B3A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2D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75D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68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0C99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12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54A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7B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500cd/m²</w:t>
            </w:r>
            <w:bookmarkStart w:id="0" w:name="_GoBack"/>
            <w:bookmarkEnd w:id="0"/>
          </w:p>
        </w:tc>
      </w:tr>
      <w:tr w14:paraId="1D5E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46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FB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221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3FA3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5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157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EBD4F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711.8*408.8*58mm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（不含挂架）</w:t>
            </w:r>
          </w:p>
        </w:tc>
      </w:tr>
      <w:tr w14:paraId="6927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EE62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8C4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C614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840*130*545mm</w:t>
            </w:r>
          </w:p>
        </w:tc>
      </w:tr>
      <w:tr w14:paraId="58F6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B4A5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422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5BA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6.2KG</w:t>
            </w:r>
          </w:p>
        </w:tc>
      </w:tr>
      <w:tr w14:paraId="1CEE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8042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74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D8AC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9.5KG</w:t>
            </w:r>
          </w:p>
        </w:tc>
      </w:tr>
      <w:tr w14:paraId="1952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800D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FE3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6A47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2E03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9F1D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73F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C77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3A3B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DF7E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32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BB0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2B1A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8A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EB7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5A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</w:p>
        </w:tc>
      </w:tr>
      <w:tr w14:paraId="1D1B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A4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B24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D6C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7CF2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F5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BD0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06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46C4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7EBC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569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16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6B2C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24AB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EF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95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2E60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590E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1F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9B7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74ED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1670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50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9D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40EA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19B2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DBA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9BE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F71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0A15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BC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EB2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67C9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7DAE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5E4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DC3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276D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F3A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E3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580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03CF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9B11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A5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040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06B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66D7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0F6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44E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33DE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C8C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9E2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9B9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349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653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389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8CB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D3B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BF9D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CDC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CB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F44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7962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D2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69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31A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FC21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D1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85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40A2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49EF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7F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5D0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5D195A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00F204A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4281CD6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7F22381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5DEE64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2358E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DB2E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DB2E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11914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11914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638F0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989C3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989C3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PC32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7B5DB9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42533E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5FD25FC"/>
    <w:rsid w:val="46216A5D"/>
    <w:rsid w:val="488E4926"/>
    <w:rsid w:val="496E4E90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B5262C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</Words>
  <Characters>270</Characters>
  <Lines>0</Lines>
  <Paragraphs>0</Paragraphs>
  <TotalTime>0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罗光顺</cp:lastModifiedBy>
  <dcterms:modified xsi:type="dcterms:W3CDTF">2025-03-06T03:47:19Z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64C464AEADDE40B6AFFAF701041D045D_13</vt:lpwstr>
  </property>
  <property fmtid="{D5CDD505-2E9C-101B-9397-08002B2CF9AE}" pid="4" name="KSOTemplateDocerSaveRecord">
    <vt:lpwstr>eyJoZGlkIjoiODUwYjk4YzFmZTVhYTViNTRhZWNjNjU5ZWRlMjNiZjIiLCJ1c2VySWQiOiI0NzE3MDM3MjgifQ==</vt:lpwstr>
  </property>
</Properties>
</file>